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13" w:rsidRPr="007F7573" w:rsidRDefault="000F1513" w:rsidP="001776E4">
      <w:pPr>
        <w:rPr>
          <w:lang w:val="iu-Latn-CA"/>
        </w:rPr>
      </w:pPr>
    </w:p>
    <w:p w:rsidR="000F1513" w:rsidRPr="007F7573" w:rsidRDefault="000F1513" w:rsidP="001776E4">
      <w:pPr>
        <w:rPr>
          <w:lang w:val="iu-Latn-CA"/>
        </w:rPr>
      </w:pPr>
      <w:r w:rsidRPr="007F7573">
        <w:rPr>
          <w:noProof/>
          <w:lang w:val="iu-Latn-CA" w:eastAsia="zh-CN" w:bidi="pa-IN"/>
        </w:rPr>
        <w:drawing>
          <wp:inline distT="0" distB="0" distL="0" distR="0" wp14:anchorId="6C596D62" wp14:editId="3DC642F6">
            <wp:extent cx="3290570" cy="848995"/>
            <wp:effectExtent l="0" t="0" r="5080" b="8255"/>
            <wp:docPr id="1" name="Picture 1" descr="C:\Users\MBelle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le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13" w:rsidRPr="007F7573" w:rsidRDefault="000F1513" w:rsidP="000F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iu-Latn-CA"/>
        </w:rPr>
      </w:pPr>
      <w:r w:rsidRPr="007F7573">
        <w:rPr>
          <w:rFonts w:cs="Arial"/>
          <w:b/>
          <w:bCs/>
          <w:lang w:val="iu-Latn-CA"/>
        </w:rPr>
        <w:t>INMIGUQTUT ILAGITYAT ATULAQTITNIQ TUKHIQNI – NAKATAANI 3 TAPKUNANI INUIT UQAUHIT HAPUHIMANI PIQUYAT (ILPA)</w:t>
      </w:r>
    </w:p>
    <w:p w:rsidR="00286266" w:rsidRPr="007F7573" w:rsidRDefault="00286266" w:rsidP="00286266">
      <w:pPr>
        <w:rPr>
          <w:lang w:val="iu-Latn-CA"/>
        </w:rPr>
      </w:pPr>
      <w:r w:rsidRPr="007F7573">
        <w:rPr>
          <w:lang w:val="iu-Latn-CA"/>
        </w:rPr>
        <w:t>MALIKTAKHAQ</w:t>
      </w:r>
    </w:p>
    <w:p w:rsidR="00286266" w:rsidRPr="007F7573" w:rsidRDefault="00286266" w:rsidP="00144D65">
      <w:pPr>
        <w:rPr>
          <w:lang w:val="iu-Latn-CA"/>
        </w:rPr>
      </w:pPr>
      <w:r w:rsidRPr="007F7573">
        <w:rPr>
          <w:lang w:val="iu-Latn-CA"/>
        </w:rPr>
        <w:t xml:space="preserve">Iniqtiqni tamaita ilagiyai uuma titiqat atuqpiagiangi ilaliutiniqtit tukhigautiknut tamaita tugangayut titiqat. </w:t>
      </w:r>
    </w:p>
    <w:p w:rsidR="002D70BB" w:rsidRPr="007F7573" w:rsidRDefault="002D70BB" w:rsidP="00144D65">
      <w:pPr>
        <w:rPr>
          <w:lang w:val="iu-Latn-CA"/>
        </w:rPr>
      </w:pPr>
      <w:r w:rsidRPr="007F7573">
        <w:rPr>
          <w:lang w:val="iu-Latn-CA"/>
        </w:rPr>
        <w:t xml:space="preserve">Qauyimaniaqutin tapkuat tamaita hiniktaqvikhat tukhiqni piqatiqagialgit taphuminga Inuit uqauhit parnaut. Piqagiguvin angiqtauhimayumik Inuit uqauhit parnaut, nutanguqlugit attataqlugitlu uumunga tukhigautmun. </w:t>
      </w:r>
    </w:p>
    <w:p w:rsidR="00286266" w:rsidRPr="007F7573" w:rsidRDefault="00286266" w:rsidP="00286266">
      <w:pPr>
        <w:rPr>
          <w:lang w:val="iu-Latn-CA"/>
        </w:rPr>
      </w:pPr>
      <w:r w:rsidRPr="007F7573">
        <w:rPr>
          <w:lang w:val="iu-Latn-CA"/>
        </w:rPr>
        <w:t>Tunilugu una titigaq qangiqtitnagu: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6266" w:rsidRPr="007F7573" w:rsidTr="0028626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66" w:rsidRPr="007F7573" w:rsidRDefault="00286266">
            <w:pPr>
              <w:rPr>
                <w:b/>
                <w:lang w:val="iu-Latn-CA"/>
              </w:rPr>
            </w:pPr>
            <w:r w:rsidRPr="007F7573">
              <w:rPr>
                <w:b/>
                <w:bCs/>
                <w:lang w:val="iu-Latn-CA"/>
              </w:rPr>
              <w:t>Qaritauyakkut</w:t>
            </w:r>
          </w:p>
          <w:p w:rsidR="00286266" w:rsidRPr="007F7573" w:rsidRDefault="000048D8">
            <w:pPr>
              <w:rPr>
                <w:lang w:val="iu-Latn-CA"/>
              </w:rPr>
            </w:pPr>
            <w:hyperlink r:id="rId10" w:history="1">
              <w:r w:rsidR="003C08A1" w:rsidRPr="007F7573">
                <w:rPr>
                  <w:rStyle w:val="Hyperlink"/>
                  <w:lang w:val="iu-Latn-CA"/>
                </w:rPr>
                <w:t>langcom@langcom.nu.ca</w:t>
              </w:r>
            </w:hyperlink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66" w:rsidRPr="007F7573" w:rsidRDefault="00286266">
            <w:pPr>
              <w:rPr>
                <w:b/>
                <w:lang w:val="iu-Latn-CA"/>
              </w:rPr>
            </w:pPr>
            <w:r w:rsidRPr="007F7573">
              <w:rPr>
                <w:b/>
                <w:bCs/>
                <w:lang w:val="iu-Latn-CA"/>
              </w:rPr>
              <w:t>Titiraqaqvikkut</w:t>
            </w:r>
          </w:p>
          <w:p w:rsidR="007F7573" w:rsidRPr="007F7573" w:rsidRDefault="007F7573" w:rsidP="007F7573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PO Box 309</w:t>
            </w:r>
          </w:p>
          <w:p w:rsidR="007F7573" w:rsidRPr="007F7573" w:rsidRDefault="007F7573" w:rsidP="007F7573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Iqaluit, NU</w:t>
            </w:r>
          </w:p>
          <w:p w:rsidR="00286266" w:rsidRPr="007F7573" w:rsidRDefault="007F7573" w:rsidP="007F7573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X0A 0H0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6" w:rsidRPr="007F7573" w:rsidRDefault="00286266">
            <w:pPr>
              <w:rPr>
                <w:b/>
                <w:lang w:val="iu-Latn-CA"/>
              </w:rPr>
            </w:pPr>
            <w:r w:rsidRPr="007F7573">
              <w:rPr>
                <w:b/>
                <w:bCs/>
                <w:lang w:val="iu-Latn-CA"/>
              </w:rPr>
              <w:t>Kayumiktukkut</w:t>
            </w:r>
          </w:p>
          <w:p w:rsidR="00286266" w:rsidRPr="007F7573" w:rsidRDefault="009A0F3E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867-979-7969</w:t>
            </w:r>
          </w:p>
          <w:p w:rsidR="00286266" w:rsidRPr="007F7573" w:rsidRDefault="00286266">
            <w:pPr>
              <w:rPr>
                <w:lang w:val="iu-Latn-CA"/>
              </w:rPr>
            </w:pPr>
          </w:p>
        </w:tc>
      </w:tr>
    </w:tbl>
    <w:p w:rsidR="009A0F3E" w:rsidRPr="007F7573" w:rsidRDefault="009A0F3E" w:rsidP="00286266">
      <w:pPr>
        <w:rPr>
          <w:lang w:val="iu-Latn-CA"/>
        </w:rPr>
      </w:pPr>
    </w:p>
    <w:p w:rsidR="00286266" w:rsidRPr="007F7573" w:rsidRDefault="00286266" w:rsidP="00286266">
      <w:pPr>
        <w:rPr>
          <w:lang w:val="iu-Latn-CA"/>
        </w:rPr>
      </w:pPr>
      <w:r w:rsidRPr="007F7573">
        <w:rPr>
          <w:lang w:val="iu-Latn-CA"/>
        </w:rPr>
        <w:t xml:space="preserve">Kituniikliqak apiqutikhaqaguvit uumunga atuqnikha tamnaluniit pityuhiqmun, tugaqvigiluta qagitauyakkut talvunga </w:t>
      </w:r>
      <w:hyperlink r:id="rId11" w:history="1">
        <w:r w:rsidRPr="007F7573">
          <w:rPr>
            <w:rStyle w:val="Hyperlink"/>
            <w:lang w:val="iu-Latn-CA"/>
          </w:rPr>
          <w:t>langcom@langcom.nu.ca</w:t>
        </w:r>
      </w:hyperlink>
      <w:r w:rsidRPr="007F7573">
        <w:rPr>
          <w:lang w:val="iu-Latn-CA"/>
        </w:rPr>
        <w:t xml:space="preserve"> hivayautikkutluniit talvunga (867) 975-5080 tamnaluniit 1-877-836-2280 (Akiittuq). </w:t>
      </w:r>
    </w:p>
    <w:p w:rsidR="00286266" w:rsidRPr="007F7573" w:rsidRDefault="00286266">
      <w:pPr>
        <w:rPr>
          <w:lang w:val="iu-Latn-CA"/>
        </w:rPr>
      </w:pPr>
      <w:r w:rsidRPr="007F7573">
        <w:rPr>
          <w:lang w:val="iu-Latn-CA"/>
        </w:rPr>
        <w:t xml:space="preserve">Tamaita tuhagakhat tuniyauyut atulartitniq tuhiqnit quyagitnaq tuhaqtaulaittut. </w:t>
      </w:r>
      <w:r w:rsidRPr="007F7573">
        <w:rPr>
          <w:lang w:val="iu-Latn-CA"/>
        </w:rPr>
        <w:br w:type="page"/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289"/>
        <w:gridCol w:w="1139"/>
        <w:gridCol w:w="2151"/>
        <w:gridCol w:w="909"/>
        <w:gridCol w:w="2380"/>
        <w:gridCol w:w="3290"/>
      </w:tblGrid>
      <w:tr w:rsidR="000F1513" w:rsidRPr="007F7573" w:rsidTr="000048D8">
        <w:tc>
          <w:tcPr>
            <w:tcW w:w="13158" w:type="dxa"/>
            <w:gridSpan w:val="6"/>
            <w:shd w:val="clear" w:color="auto" w:fill="9CC2E5" w:themeFill="accent1" w:themeFillTint="99"/>
          </w:tcPr>
          <w:p w:rsidR="000F1513" w:rsidRPr="007F7573" w:rsidRDefault="000F1513" w:rsidP="00E810AF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iu-Latn-CA"/>
              </w:rPr>
            </w:pPr>
            <w:r w:rsidRPr="007F7573">
              <w:rPr>
                <w:lang w:val="iu-Latn-CA"/>
              </w:rPr>
              <w:lastRenderedPageBreak/>
              <w:t>TUHAGAKHAT HUNAUYANGI TIMIUYUQ</w:t>
            </w:r>
          </w:p>
        </w:tc>
      </w:tr>
      <w:tr w:rsidR="006B3F99" w:rsidRPr="007F7573" w:rsidTr="000048D8">
        <w:tc>
          <w:tcPr>
            <w:tcW w:w="4428" w:type="dxa"/>
            <w:gridSpan w:val="2"/>
            <w:shd w:val="clear" w:color="auto" w:fill="DEEAF6" w:themeFill="accent1" w:themeFillTint="33"/>
          </w:tcPr>
          <w:p w:rsidR="006B3F99" w:rsidRPr="007F7573" w:rsidRDefault="006B3F99" w:rsidP="006B3F99">
            <w:pPr>
              <w:tabs>
                <w:tab w:val="right" w:pos="3040"/>
              </w:tabs>
              <w:rPr>
                <w:lang w:val="iu-Latn-CA"/>
              </w:rPr>
            </w:pPr>
            <w:r w:rsidRPr="007F7573">
              <w:rPr>
                <w:lang w:val="iu-Latn-CA"/>
              </w:rPr>
              <w:t>Atia timiuyup</w:t>
            </w:r>
          </w:p>
        </w:tc>
        <w:tc>
          <w:tcPr>
            <w:tcW w:w="8730" w:type="dxa"/>
            <w:gridSpan w:val="4"/>
          </w:tcPr>
          <w:p w:rsidR="006B3F99" w:rsidRPr="007F7573" w:rsidRDefault="006B3F99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</w:tr>
      <w:tr w:rsidR="00C95C1A" w:rsidRPr="007F7573" w:rsidTr="000048D8">
        <w:trPr>
          <w:trHeight w:val="1363"/>
        </w:trPr>
        <w:tc>
          <w:tcPr>
            <w:tcW w:w="4428" w:type="dxa"/>
            <w:gridSpan w:val="2"/>
            <w:shd w:val="clear" w:color="auto" w:fill="DEEAF6" w:themeFill="accent1" w:themeFillTint="33"/>
          </w:tcPr>
          <w:p w:rsidR="00C95C1A" w:rsidRPr="007F7573" w:rsidRDefault="00C95C1A" w:rsidP="002A3ADD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Qanugittunia timiuyuq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3181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Kuapurisan</w:t>
            </w:r>
          </w:p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14542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Katutyiqatigit</w:t>
            </w:r>
          </w:p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3127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Union-nga</w:t>
            </w:r>
          </w:p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871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Kihimik-nanminilik</w:t>
            </w:r>
          </w:p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0112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Society-nga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8340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Katimayiuvilik</w:t>
            </w:r>
          </w:p>
          <w:p w:rsidR="00C95C1A" w:rsidRPr="007F7573" w:rsidRDefault="000048D8" w:rsidP="00BC236C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4162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Kuapauyuq</w:t>
            </w:r>
          </w:p>
          <w:p w:rsidR="00C95C1A" w:rsidRPr="007F7573" w:rsidRDefault="000048D8" w:rsidP="00C95C1A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6967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 xml:space="preserve">Aadlat – Uqattiadjavatin: </w:t>
            </w:r>
          </w:p>
        </w:tc>
      </w:tr>
      <w:tr w:rsidR="009A0F3E" w:rsidRPr="007F7573" w:rsidTr="000048D8">
        <w:trPr>
          <w:trHeight w:val="702"/>
        </w:trPr>
        <w:tc>
          <w:tcPr>
            <w:tcW w:w="4428" w:type="dxa"/>
            <w:gridSpan w:val="2"/>
            <w:shd w:val="clear" w:color="auto" w:fill="DEEAF6" w:themeFill="accent1" w:themeFillTint="33"/>
          </w:tcPr>
          <w:p w:rsidR="009A0F3E" w:rsidRPr="007F7573" w:rsidRDefault="005E498B" w:rsidP="002A3ADD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 xml:space="preserve">Pityuta tapkuat timinga tukhiqni atulartitniq </w:t>
            </w:r>
          </w:p>
        </w:tc>
        <w:tc>
          <w:tcPr>
            <w:tcW w:w="8730" w:type="dxa"/>
            <w:gridSpan w:val="4"/>
            <w:tcBorders>
              <w:right w:val="single" w:sz="4" w:space="0" w:color="auto"/>
            </w:tcBorders>
          </w:tcPr>
          <w:p w:rsidR="009A0F3E" w:rsidRPr="007F7573" w:rsidRDefault="000048D8" w:rsidP="009A0F3E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738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Piyaqangittunik akhurnaqnit</w:t>
            </w:r>
          </w:p>
          <w:p w:rsidR="009A0F3E" w:rsidRPr="007F7573" w:rsidRDefault="000048D8" w:rsidP="009A0F3E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7071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Inuitningangittuq uqauhit ilitquhi ilagit</w:t>
            </w:r>
          </w:p>
        </w:tc>
      </w:tr>
      <w:tr w:rsidR="00C95C1A" w:rsidRPr="007F7573" w:rsidTr="000048D8">
        <w:trPr>
          <w:trHeight w:val="1363"/>
        </w:trPr>
        <w:tc>
          <w:tcPr>
            <w:tcW w:w="4428" w:type="dxa"/>
            <w:gridSpan w:val="2"/>
            <w:shd w:val="clear" w:color="auto" w:fill="DEEAF6" w:themeFill="accent1" w:themeFillTint="33"/>
          </w:tcPr>
          <w:p w:rsidR="00C95C1A" w:rsidRPr="007F7573" w:rsidRDefault="00C95C1A" w:rsidP="00C95C1A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Tuhagakhat piplugit timiuyup qanugitni (naunaiqni tamaitnut kikliqaqtutluniit katutyiqatigit, tapkuat piqatauyut, ahiilu.)</w:t>
            </w:r>
          </w:p>
          <w:p w:rsidR="00C95C1A" w:rsidRPr="007F7573" w:rsidRDefault="00C95C1A" w:rsidP="002A3ADD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 xml:space="preserve">Ilaliutilugit tamaita tugangayut titiqat. </w:t>
            </w:r>
          </w:p>
        </w:tc>
        <w:tc>
          <w:tcPr>
            <w:tcW w:w="8730" w:type="dxa"/>
            <w:gridSpan w:val="4"/>
            <w:tcBorders>
              <w:right w:val="single" w:sz="4" w:space="0" w:color="auto"/>
            </w:tcBorders>
          </w:tcPr>
          <w:p w:rsidR="00C95C1A" w:rsidRPr="007F7573" w:rsidRDefault="00C95C1A" w:rsidP="00BC236C">
            <w:pPr>
              <w:rPr>
                <w:lang w:val="iu-Latn-CA"/>
              </w:rPr>
            </w:pPr>
          </w:p>
        </w:tc>
      </w:tr>
      <w:tr w:rsidR="00775585" w:rsidRPr="007F7573" w:rsidTr="000048D8">
        <w:tc>
          <w:tcPr>
            <w:tcW w:w="4428" w:type="dxa"/>
            <w:gridSpan w:val="2"/>
            <w:shd w:val="clear" w:color="auto" w:fill="DEEAF6" w:themeFill="accent1" w:themeFillTint="33"/>
          </w:tcPr>
          <w:p w:rsidR="00775585" w:rsidRPr="007F7573" w:rsidRDefault="00775585" w:rsidP="00805308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Pitquhi timiuyup huliniit:</w:t>
            </w:r>
          </w:p>
        </w:tc>
        <w:tc>
          <w:tcPr>
            <w:tcW w:w="8730" w:type="dxa"/>
            <w:gridSpan w:val="4"/>
          </w:tcPr>
          <w:p w:rsidR="00775585" w:rsidRPr="007F7573" w:rsidRDefault="000048D8" w:rsidP="00775585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530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Ilitquhit, pitquhit uqauhiitluniit</w:t>
            </w:r>
          </w:p>
          <w:p w:rsidR="00775585" w:rsidRPr="007F7573" w:rsidRDefault="000048D8" w:rsidP="00775585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4693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Kivgaktuinikkut</w:t>
            </w:r>
          </w:p>
          <w:p w:rsidR="00775585" w:rsidRPr="007F7573" w:rsidRDefault="000048D8" w:rsidP="00775585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7074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7F7573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3C08A1" w:rsidRPr="007F7573">
              <w:rPr>
                <w:rFonts w:eastAsia="MS Gothic"/>
                <w:lang w:val="iu-Latn-CA"/>
              </w:rPr>
              <w:t>Hanayat</w:t>
            </w:r>
          </w:p>
        </w:tc>
      </w:tr>
      <w:tr w:rsidR="000F1513" w:rsidRPr="007F7573" w:rsidTr="000048D8">
        <w:tc>
          <w:tcPr>
            <w:tcW w:w="4428" w:type="dxa"/>
            <w:gridSpan w:val="2"/>
            <w:shd w:val="clear" w:color="auto" w:fill="DEEAF6" w:themeFill="accent1" w:themeFillTint="33"/>
          </w:tcPr>
          <w:p w:rsidR="000F1513" w:rsidRPr="007F7573" w:rsidRDefault="00144D65" w:rsidP="000F1513">
            <w:pPr>
              <w:rPr>
                <w:lang w:val="iu-Latn-CA"/>
              </w:rPr>
            </w:pPr>
            <w:r w:rsidRPr="007F7573">
              <w:rPr>
                <w:lang w:val="iu-Latn-CA"/>
              </w:rPr>
              <w:t>Unniqtutai inungnutluniit kivgaqtutit timigiyaqnit unniqtutailu qanugittuni piqatigiknit:</w:t>
            </w:r>
          </w:p>
          <w:p w:rsidR="000F1513" w:rsidRPr="007F7573" w:rsidRDefault="000F1513" w:rsidP="00805308">
            <w:pPr>
              <w:rPr>
                <w:lang w:val="iu-Latn-CA"/>
              </w:rPr>
            </w:pPr>
          </w:p>
        </w:tc>
        <w:tc>
          <w:tcPr>
            <w:tcW w:w="8730" w:type="dxa"/>
            <w:gridSpan w:val="4"/>
          </w:tcPr>
          <w:p w:rsidR="000F1513" w:rsidRPr="007F7573" w:rsidRDefault="000F1513" w:rsidP="004B4A7E">
            <w:pPr>
              <w:jc w:val="center"/>
              <w:rPr>
                <w:lang w:val="iu-Latn-CA"/>
              </w:rPr>
            </w:pPr>
          </w:p>
        </w:tc>
        <w:bookmarkStart w:id="0" w:name="_GoBack"/>
        <w:bookmarkEnd w:id="0"/>
      </w:tr>
      <w:tr w:rsidR="000F1513" w:rsidRPr="007F7573" w:rsidTr="000048D8">
        <w:tc>
          <w:tcPr>
            <w:tcW w:w="13158" w:type="dxa"/>
            <w:gridSpan w:val="6"/>
            <w:shd w:val="clear" w:color="auto" w:fill="9CC2E5" w:themeFill="accent1" w:themeFillTint="99"/>
          </w:tcPr>
          <w:p w:rsidR="000F1513" w:rsidRPr="007F7573" w:rsidRDefault="005E498B" w:rsidP="00E810AF">
            <w:pPr>
              <w:ind w:left="360" w:hanging="360"/>
              <w:rPr>
                <w:lang w:val="iu-Latn-CA"/>
              </w:rPr>
            </w:pPr>
            <w:r w:rsidRPr="007F7573">
              <w:rPr>
                <w:lang w:val="iu-Latn-CA"/>
              </w:rPr>
              <w:t>2.</w:t>
            </w:r>
            <w:r w:rsidR="00E810AF">
              <w:rPr>
                <w:lang w:val="iu-Latn-CA"/>
              </w:rPr>
              <w:tab/>
            </w:r>
            <w:r w:rsidR="000D6AE1">
              <w:rPr>
                <w:lang w:val="iu-Latn-CA"/>
              </w:rPr>
              <w:t>UUKTUTAUYUT ATULARTITNIQ</w:t>
            </w:r>
          </w:p>
        </w:tc>
      </w:tr>
      <w:tr w:rsidR="00C95C1A" w:rsidRPr="007F7573" w:rsidTr="000048D8">
        <w:trPr>
          <w:trHeight w:val="421"/>
        </w:trPr>
        <w:tc>
          <w:tcPr>
            <w:tcW w:w="3289" w:type="dxa"/>
            <w:shd w:val="clear" w:color="auto" w:fill="DEEAF6" w:themeFill="accent1" w:themeFillTint="33"/>
          </w:tcPr>
          <w:p w:rsidR="00C95C1A" w:rsidRPr="007F7573" w:rsidRDefault="00CD0979" w:rsidP="00CD0979">
            <w:pPr>
              <w:tabs>
                <w:tab w:val="left" w:pos="3559"/>
              </w:tabs>
              <w:rPr>
                <w:lang w:val="iu-Latn-CA"/>
              </w:rPr>
            </w:pPr>
            <w:r w:rsidRPr="007F7573">
              <w:rPr>
                <w:lang w:val="iu-Latn-CA"/>
              </w:rPr>
              <w:t>Atugiaqaqni qilamik atuqpalialaittut</w:t>
            </w:r>
          </w:p>
        </w:tc>
        <w:tc>
          <w:tcPr>
            <w:tcW w:w="3290" w:type="dxa"/>
            <w:gridSpan w:val="2"/>
            <w:shd w:val="clear" w:color="auto" w:fill="DEEAF6" w:themeFill="accent1" w:themeFillTint="33"/>
          </w:tcPr>
          <w:p w:rsidR="00C95C1A" w:rsidRPr="007F7573" w:rsidRDefault="00144D65" w:rsidP="00CD0979">
            <w:pPr>
              <w:tabs>
                <w:tab w:val="left" w:pos="3559"/>
              </w:tabs>
              <w:rPr>
                <w:lang w:val="iu-Latn-CA"/>
              </w:rPr>
            </w:pPr>
            <w:r w:rsidRPr="007F7573">
              <w:rPr>
                <w:lang w:val="iu-Latn-CA"/>
              </w:rPr>
              <w:t xml:space="preserve">Pityutit uumunga augiaqaqnit atuqpalialaittut </w:t>
            </w:r>
          </w:p>
        </w:tc>
        <w:tc>
          <w:tcPr>
            <w:tcW w:w="3289" w:type="dxa"/>
            <w:gridSpan w:val="2"/>
            <w:shd w:val="clear" w:color="auto" w:fill="DEEAF6" w:themeFill="accent1" w:themeFillTint="33"/>
          </w:tcPr>
          <w:p w:rsidR="00C95C1A" w:rsidRPr="007F7573" w:rsidRDefault="005E498B" w:rsidP="00C95C1A">
            <w:pPr>
              <w:tabs>
                <w:tab w:val="left" w:pos="3559"/>
              </w:tabs>
              <w:rPr>
                <w:lang w:val="iu-Latn-CA"/>
              </w:rPr>
            </w:pPr>
            <w:r w:rsidRPr="007F7573">
              <w:rPr>
                <w:lang w:val="iu-Latn-CA"/>
              </w:rPr>
              <w:t xml:space="preserve">Akhurnaitniqhat pityutit uuktutauyut </w:t>
            </w:r>
          </w:p>
        </w:tc>
        <w:tc>
          <w:tcPr>
            <w:tcW w:w="3290" w:type="dxa"/>
            <w:shd w:val="clear" w:color="auto" w:fill="DEEAF6" w:themeFill="accent1" w:themeFillTint="33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  <w:r w:rsidRPr="007F7573">
              <w:rPr>
                <w:lang w:val="iu-Latn-CA"/>
              </w:rPr>
              <w:t xml:space="preserve">Havaariyumayangit Ikaarningit </w:t>
            </w:r>
          </w:p>
        </w:tc>
      </w:tr>
      <w:tr w:rsidR="00C95C1A" w:rsidRPr="007F7573" w:rsidTr="000048D8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</w:tr>
      <w:tr w:rsidR="00C95C1A" w:rsidRPr="007F7573" w:rsidTr="000048D8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</w:tr>
      <w:tr w:rsidR="00C95C1A" w:rsidRPr="007F7573" w:rsidTr="000048D8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</w:tr>
      <w:tr w:rsidR="00C95C1A" w:rsidRPr="007F7573" w:rsidTr="000048D8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7F7573" w:rsidRDefault="00C95C1A" w:rsidP="004B4A7E">
            <w:pPr>
              <w:tabs>
                <w:tab w:val="left" w:pos="3559"/>
              </w:tabs>
              <w:rPr>
                <w:lang w:val="iu-Latn-CA"/>
              </w:rPr>
            </w:pPr>
          </w:p>
        </w:tc>
      </w:tr>
    </w:tbl>
    <w:p w:rsidR="000F1513" w:rsidRDefault="000F1513" w:rsidP="000F1513">
      <w:pPr>
        <w:rPr>
          <w:lang w:val="iu-Latn-CA"/>
        </w:rPr>
      </w:pPr>
    </w:p>
    <w:p w:rsidR="007F7573" w:rsidRDefault="007F7573">
      <w:pPr>
        <w:rPr>
          <w:lang w:val="iu-Latn-CA"/>
        </w:rPr>
      </w:pPr>
      <w:r>
        <w:rPr>
          <w:lang w:val="iu-Latn-CA"/>
        </w:rPr>
        <w:br w:type="page"/>
      </w:r>
    </w:p>
    <w:p w:rsidR="00286266" w:rsidRPr="007F7573" w:rsidRDefault="00286266" w:rsidP="000F1513">
      <w:pPr>
        <w:rPr>
          <w:lang w:val="iu-Latn-CA"/>
        </w:rPr>
      </w:pPr>
      <w:r w:rsidRPr="007F7573">
        <w:rPr>
          <w:lang w:val="iu-Latn-CA"/>
        </w:rPr>
        <w:lastRenderedPageBreak/>
        <w:t>Aatlanik uqaqtakhat: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286266" w:rsidRPr="007F7573" w:rsidTr="000048D8">
        <w:trPr>
          <w:trHeight w:val="1646"/>
        </w:trPr>
        <w:tc>
          <w:tcPr>
            <w:tcW w:w="13158" w:type="dxa"/>
          </w:tcPr>
          <w:p w:rsidR="00286266" w:rsidRPr="007F7573" w:rsidRDefault="00286266" w:rsidP="000F1513">
            <w:pPr>
              <w:rPr>
                <w:lang w:val="iu-Latn-CA"/>
              </w:rPr>
            </w:pPr>
          </w:p>
        </w:tc>
      </w:tr>
    </w:tbl>
    <w:p w:rsidR="00286266" w:rsidRPr="007F7573" w:rsidRDefault="00286266" w:rsidP="000F1513">
      <w:pPr>
        <w:rPr>
          <w:lang w:val="iu-Latn-CA"/>
        </w:rPr>
      </w:pPr>
    </w:p>
    <w:p w:rsidR="00775585" w:rsidRPr="007F7573" w:rsidRDefault="00775585" w:rsidP="00775585">
      <w:pPr>
        <w:rPr>
          <w:rFonts w:cs="Arial"/>
          <w:lang w:val="iu-Latn-CA"/>
        </w:rPr>
      </w:pPr>
      <w:r w:rsidRPr="007F7573">
        <w:rPr>
          <w:rFonts w:cs="Arial"/>
          <w:lang w:val="iu-Latn-CA"/>
        </w:rPr>
        <w:t>Uqaqtatka ukuat tuhagakhat piqaqnit uumani tukhigautmi, altamaitalu ahii attataqhimayut titiqat nalaumayut nakuatuqtutlu tamaitnut piplugit. Kangiqhimayunga kitutliqak tuhagakhat kinguagut naunaiqata ihuinaqnit, nalaumangittut iquyutluniit tapkuat kitutliqak atulartitniq piyauni piplugit uumunga tuhagakhat utiqtitauniat.</w:t>
      </w:r>
    </w:p>
    <w:p w:rsidR="00775585" w:rsidRPr="007F7573" w:rsidRDefault="00775585" w:rsidP="00775585">
      <w:pPr>
        <w:rPr>
          <w:rFonts w:cs="Arial"/>
          <w:lang w:val="iu-Latn-CA"/>
        </w:rPr>
      </w:pPr>
      <w:r w:rsidRPr="007F7573">
        <w:rPr>
          <w:rFonts w:cs="Arial"/>
          <w:lang w:val="iu-Latn-CA"/>
        </w:rPr>
        <w:t xml:space="preserve">Titigaqlugu attiq: </w:t>
      </w:r>
      <w:sdt>
        <w:sdtPr>
          <w:rPr>
            <w:rFonts w:cs="Arial"/>
            <w:lang w:val="iu-Latn-CA"/>
          </w:rPr>
          <w:id w:val="1351215694"/>
        </w:sdtPr>
        <w:sdtEndPr/>
        <w:sdtContent>
          <w:r w:rsidRPr="007F7573">
            <w:rPr>
              <w:rFonts w:cs="Arial"/>
              <w:lang w:val="iu-Latn-CA"/>
            </w:rPr>
            <w:t>______________________</w:t>
          </w:r>
        </w:sdtContent>
      </w:sdt>
    </w:p>
    <w:p w:rsidR="00775585" w:rsidRPr="007F7573" w:rsidRDefault="00775585" w:rsidP="00775585">
      <w:pPr>
        <w:rPr>
          <w:rFonts w:cs="Arial"/>
          <w:lang w:val="iu-Latn-CA"/>
        </w:rPr>
      </w:pPr>
      <w:r w:rsidRPr="007F7573">
        <w:rPr>
          <w:rFonts w:cs="Arial"/>
          <w:lang w:val="iu-Latn-CA"/>
        </w:rPr>
        <w:t xml:space="preserve">Taitjuhia: </w:t>
      </w:r>
      <w:sdt>
        <w:sdtPr>
          <w:rPr>
            <w:rFonts w:cs="Arial"/>
            <w:lang w:val="iu-Latn-CA"/>
          </w:rPr>
          <w:id w:val="819236739"/>
        </w:sdtPr>
        <w:sdtEndPr/>
        <w:sdtContent>
          <w:r w:rsidRPr="007F7573">
            <w:rPr>
              <w:rFonts w:cs="Arial"/>
              <w:lang w:val="iu-Latn-CA"/>
            </w:rPr>
            <w:t>____________________________</w:t>
          </w:r>
        </w:sdtContent>
      </w:sdt>
    </w:p>
    <w:p w:rsidR="00775585" w:rsidRPr="007F7573" w:rsidRDefault="00775585" w:rsidP="00775585">
      <w:pPr>
        <w:rPr>
          <w:rFonts w:cs="Arial"/>
          <w:lang w:val="iu-Latn-CA"/>
        </w:rPr>
      </w:pPr>
      <w:r w:rsidRPr="007F7573">
        <w:rPr>
          <w:rFonts w:cs="Arial"/>
          <w:lang w:val="iu-Latn-CA"/>
        </w:rPr>
        <w:t xml:space="preserve">Atiliuqhimayaa: </w:t>
      </w:r>
      <w:sdt>
        <w:sdtPr>
          <w:rPr>
            <w:rFonts w:cs="Arial"/>
            <w:lang w:val="iu-Latn-CA"/>
          </w:rPr>
          <w:id w:val="-126559943"/>
        </w:sdtPr>
        <w:sdtEndPr/>
        <w:sdtContent>
          <w:r w:rsidR="00377ED8">
            <w:rPr>
              <w:rFonts w:cs="Arial"/>
              <w:lang w:val="iu-Latn-CA"/>
            </w:rPr>
            <w:t>_______________________</w:t>
          </w:r>
        </w:sdtContent>
      </w:sdt>
    </w:p>
    <w:p w:rsidR="00775585" w:rsidRPr="007F7573" w:rsidRDefault="00775585" w:rsidP="00775585">
      <w:pPr>
        <w:rPr>
          <w:rFonts w:cs="Arial"/>
          <w:lang w:val="iu-Latn-CA"/>
        </w:rPr>
      </w:pPr>
      <w:r w:rsidRPr="007F7573">
        <w:rPr>
          <w:rFonts w:cs="Arial"/>
          <w:lang w:val="iu-Latn-CA"/>
        </w:rPr>
        <w:t xml:space="preserve">Uplua: </w:t>
      </w:r>
      <w:sdt>
        <w:sdtPr>
          <w:rPr>
            <w:rFonts w:cs="Arial"/>
            <w:lang w:val="iu-Latn-CA"/>
          </w:rPr>
          <w:id w:val="-754044470"/>
        </w:sdtPr>
        <w:sdtEndPr/>
        <w:sdtContent>
          <w:r w:rsidRPr="007F7573">
            <w:rPr>
              <w:rFonts w:cs="Arial"/>
              <w:lang w:val="iu-Latn-CA"/>
            </w:rPr>
            <w:t>____________________________</w:t>
          </w:r>
          <w:r w:rsidR="00377ED8">
            <w:rPr>
              <w:rFonts w:cs="Arial"/>
              <w:lang w:val="iu-Latn-CA"/>
            </w:rPr>
            <w:t>__</w:t>
          </w:r>
        </w:sdtContent>
      </w:sdt>
    </w:p>
    <w:p w:rsidR="000F1513" w:rsidRPr="007F7573" w:rsidRDefault="000F1513" w:rsidP="00775585">
      <w:pPr>
        <w:rPr>
          <w:lang w:val="iu-Latn-CA"/>
        </w:rPr>
      </w:pPr>
    </w:p>
    <w:sectPr w:rsidR="000F1513" w:rsidRPr="007F7573" w:rsidSect="008876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A1" w:rsidRDefault="003C08A1" w:rsidP="009A0F3E">
      <w:pPr>
        <w:spacing w:after="0" w:line="240" w:lineRule="auto"/>
      </w:pPr>
      <w:r>
        <w:separator/>
      </w:r>
    </w:p>
  </w:endnote>
  <w:endnote w:type="continuationSeparator" w:id="0">
    <w:p w:rsidR="003C08A1" w:rsidRDefault="003C08A1" w:rsidP="009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A1" w:rsidRDefault="003C08A1" w:rsidP="009A0F3E">
      <w:pPr>
        <w:spacing w:after="0" w:line="240" w:lineRule="auto"/>
      </w:pPr>
      <w:r>
        <w:separator/>
      </w:r>
    </w:p>
  </w:footnote>
  <w:footnote w:type="continuationSeparator" w:id="0">
    <w:p w:rsidR="003C08A1" w:rsidRDefault="003C08A1" w:rsidP="009A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7A"/>
    <w:multiLevelType w:val="hybridMultilevel"/>
    <w:tmpl w:val="14C407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B2C"/>
    <w:multiLevelType w:val="hybridMultilevel"/>
    <w:tmpl w:val="1D26B402"/>
    <w:lvl w:ilvl="0" w:tplc="BEEA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73B3"/>
    <w:multiLevelType w:val="hybridMultilevel"/>
    <w:tmpl w:val="FA9CE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1E43"/>
    <w:multiLevelType w:val="hybridMultilevel"/>
    <w:tmpl w:val="3D404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F5F21"/>
    <w:multiLevelType w:val="hybridMultilevel"/>
    <w:tmpl w:val="7620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7D5D"/>
    <w:multiLevelType w:val="hybridMultilevel"/>
    <w:tmpl w:val="7620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55E8"/>
    <w:multiLevelType w:val="hybridMultilevel"/>
    <w:tmpl w:val="5B9A88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D4BD8"/>
    <w:multiLevelType w:val="hybridMultilevel"/>
    <w:tmpl w:val="34B42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259"/>
    <w:multiLevelType w:val="hybridMultilevel"/>
    <w:tmpl w:val="7B6E8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D"/>
    <w:rsid w:val="000048D8"/>
    <w:rsid w:val="000D6AE1"/>
    <w:rsid w:val="000F1513"/>
    <w:rsid w:val="00144D65"/>
    <w:rsid w:val="001776E4"/>
    <w:rsid w:val="001849D4"/>
    <w:rsid w:val="00286266"/>
    <w:rsid w:val="002A3ADD"/>
    <w:rsid w:val="002D70BB"/>
    <w:rsid w:val="00377ED8"/>
    <w:rsid w:val="003C08A1"/>
    <w:rsid w:val="003C6BCF"/>
    <w:rsid w:val="004147A5"/>
    <w:rsid w:val="00493ADA"/>
    <w:rsid w:val="004B4A7E"/>
    <w:rsid w:val="004C109C"/>
    <w:rsid w:val="005D197A"/>
    <w:rsid w:val="005E498B"/>
    <w:rsid w:val="00644768"/>
    <w:rsid w:val="00674793"/>
    <w:rsid w:val="006B3F99"/>
    <w:rsid w:val="00775585"/>
    <w:rsid w:val="007A6E47"/>
    <w:rsid w:val="007F7573"/>
    <w:rsid w:val="00806B9D"/>
    <w:rsid w:val="00887611"/>
    <w:rsid w:val="00951173"/>
    <w:rsid w:val="009A0F3E"/>
    <w:rsid w:val="00AD709C"/>
    <w:rsid w:val="00B84659"/>
    <w:rsid w:val="00BC236C"/>
    <w:rsid w:val="00C91993"/>
    <w:rsid w:val="00C95C1A"/>
    <w:rsid w:val="00CD0979"/>
    <w:rsid w:val="00DD4A01"/>
    <w:rsid w:val="00E810AF"/>
    <w:rsid w:val="00E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E4"/>
    <w:pPr>
      <w:ind w:left="720"/>
      <w:contextualSpacing/>
    </w:pPr>
  </w:style>
  <w:style w:type="table" w:styleId="TableGrid">
    <w:name w:val="Table Grid"/>
    <w:basedOn w:val="TableNormal"/>
    <w:uiPriority w:val="39"/>
    <w:rsid w:val="000F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4A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62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3E"/>
  </w:style>
  <w:style w:type="paragraph" w:styleId="Footer">
    <w:name w:val="footer"/>
    <w:basedOn w:val="Normal"/>
    <w:link w:val="Foot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3E"/>
  </w:style>
  <w:style w:type="paragraph" w:styleId="BalloonText">
    <w:name w:val="Balloon Text"/>
    <w:basedOn w:val="Normal"/>
    <w:link w:val="BalloonTextChar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8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E4"/>
    <w:pPr>
      <w:ind w:left="720"/>
      <w:contextualSpacing/>
    </w:pPr>
  </w:style>
  <w:style w:type="table" w:styleId="TableGrid">
    <w:name w:val="Table Grid"/>
    <w:basedOn w:val="TableNormal"/>
    <w:uiPriority w:val="39"/>
    <w:rsid w:val="000F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4A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62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3E"/>
  </w:style>
  <w:style w:type="paragraph" w:styleId="Footer">
    <w:name w:val="footer"/>
    <w:basedOn w:val="Normal"/>
    <w:link w:val="Foot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3E"/>
  </w:style>
  <w:style w:type="paragraph" w:styleId="BalloonText">
    <w:name w:val="Balloon Text"/>
    <w:basedOn w:val="Normal"/>
    <w:link w:val="BalloonTextChar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8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gcom@langcom.nu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ngcom@langcom.nu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C7FE-E5C4-4B9A-AB02-4398ED0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Bellerose</dc:creator>
  <cp:lastModifiedBy>PRI</cp:lastModifiedBy>
  <cp:revision>10</cp:revision>
  <dcterms:created xsi:type="dcterms:W3CDTF">2017-06-01T20:15:00Z</dcterms:created>
  <dcterms:modified xsi:type="dcterms:W3CDTF">2017-06-14T16:30:00Z</dcterms:modified>
</cp:coreProperties>
</file>